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433C" w:rsidRDefault="00DB0332">
      <w:pPr>
        <w:jc w:val="center"/>
      </w:pPr>
      <w:r>
        <w:t xml:space="preserve">                      </w:t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80645</wp:posOffset>
            </wp:positionV>
            <wp:extent cx="568960" cy="639445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65" t="-324" r="-365" b="-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</w:t>
      </w:r>
    </w:p>
    <w:p w:rsidR="0031433C" w:rsidRDefault="0031433C">
      <w:pPr>
        <w:spacing w:line="320" w:lineRule="exact"/>
        <w:jc w:val="center"/>
      </w:pPr>
    </w:p>
    <w:p w:rsidR="0031433C" w:rsidRDefault="00DB0332">
      <w:pPr>
        <w:spacing w:line="320" w:lineRule="exact"/>
        <w:jc w:val="center"/>
      </w:pPr>
      <w:r>
        <w:t xml:space="preserve"> </w:t>
      </w:r>
    </w:p>
    <w:p w:rsidR="0031433C" w:rsidRDefault="0031433C">
      <w:pPr>
        <w:spacing w:line="320" w:lineRule="exact"/>
        <w:jc w:val="center"/>
        <w:rPr>
          <w:rFonts w:ascii="ShelleyAllegro BT;Mistral" w:hAnsi="ShelleyAllegro BT;Mistral" w:cs="ShelleyAllegro BT;Mistral"/>
          <w:b/>
        </w:rPr>
      </w:pPr>
    </w:p>
    <w:p w:rsidR="0031433C" w:rsidRDefault="00DB0332">
      <w:pPr>
        <w:jc w:val="center"/>
        <w:rPr>
          <w:rFonts w:ascii="ShelleyAllegro BT;Mistral" w:hAnsi="ShelleyAllegro BT;Mistral" w:cs="ShelleyAllegro BT;Mistral"/>
          <w:b/>
        </w:rPr>
      </w:pPr>
      <w:r>
        <w:rPr>
          <w:rFonts w:ascii="ShelleyAllegro BT;Mistral" w:hAnsi="ShelleyAllegro BT;Mistral" w:cs="ShelleyAllegro BT;Mistral"/>
          <w:b/>
        </w:rPr>
        <w:t>Ministero dell’Istruzione</w:t>
      </w:r>
      <w:r w:rsidR="00242BB9">
        <w:rPr>
          <w:rFonts w:ascii="ShelleyAllegro BT;Mistral" w:hAnsi="ShelleyAllegro BT;Mistral" w:cs="ShelleyAllegro BT;Mistral"/>
          <w:b/>
        </w:rPr>
        <w:t xml:space="preserve"> e della ricerca</w:t>
      </w:r>
      <w:bookmarkStart w:id="0" w:name="_GoBack"/>
      <w:bookmarkEnd w:id="0"/>
      <w:r>
        <w:rPr>
          <w:rFonts w:ascii="ShelleyAllegro BT;Mistral" w:hAnsi="ShelleyAllegro BT;Mistral" w:cs="ShelleyAllegro BT;Mistral"/>
          <w:b/>
        </w:rPr>
        <w:br/>
      </w:r>
      <w:r>
        <w:rPr>
          <w:rFonts w:ascii="Bradley Hand ITC" w:hAnsi="Bradley Hand ITC" w:cs="Bradley Hand ITC"/>
          <w:sz w:val="36"/>
        </w:rPr>
        <w:t>ISTITUTO OMNICOMPRENSIVO STATALE</w:t>
      </w:r>
    </w:p>
    <w:p w:rsidR="0031433C" w:rsidRDefault="00DB0332">
      <w:pPr>
        <w:spacing w:line="320" w:lineRule="exact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di Scuola dell’Infanzia, Primaria, Secondaria di 1° e 2° grado</w:t>
      </w:r>
    </w:p>
    <w:p w:rsidR="0031433C" w:rsidRDefault="00DB0332">
      <w:pPr>
        <w:spacing w:line="320" w:lineRule="exact"/>
        <w:jc w:val="center"/>
      </w:pPr>
      <w:r>
        <w:rPr>
          <w:b/>
        </w:rPr>
        <w:t xml:space="preserve">Via Serrone,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- 87010 </w:t>
      </w:r>
      <w:r>
        <w:rPr>
          <w:b/>
          <w:u w:val="single"/>
        </w:rPr>
        <w:t>MALVITO</w:t>
      </w:r>
      <w:r>
        <w:rPr>
          <w:b/>
        </w:rPr>
        <w:t xml:space="preserve"> (CS) - Tel. </w:t>
      </w:r>
      <w:proofErr w:type="gramStart"/>
      <w:r>
        <w:rPr>
          <w:rFonts w:ascii="Wingdings 2" w:eastAsia="Wingdings 2" w:hAnsi="Wingdings 2" w:cs="Wingdings 2"/>
          <w:b/>
        </w:rPr>
        <w:t></w:t>
      </w:r>
      <w:r>
        <w:rPr>
          <w:b/>
        </w:rPr>
        <w:t xml:space="preserve">  0984</w:t>
      </w:r>
      <w:proofErr w:type="gramEnd"/>
      <w:r>
        <w:rPr>
          <w:b/>
        </w:rPr>
        <w:t>/509082 Fax 0984509928</w:t>
      </w:r>
    </w:p>
    <w:p w:rsidR="0031433C" w:rsidRDefault="00DB0332">
      <w:pPr>
        <w:jc w:val="center"/>
      </w:pPr>
      <w:r>
        <w:rPr>
          <w:rFonts w:ascii="Arial" w:hAnsi="Arial" w:cs="Arial"/>
          <w:b/>
          <w:sz w:val="18"/>
        </w:rPr>
        <w:t xml:space="preserve">E-mail: </w:t>
      </w:r>
      <w:hyperlink r:id="rId8">
        <w:r>
          <w:rPr>
            <w:rStyle w:val="CollegamentoInternet"/>
            <w:b/>
            <w:sz w:val="18"/>
          </w:rPr>
          <w:t>csic863009@istruzione.it</w:t>
        </w:r>
      </w:hyperlink>
      <w:r>
        <w:rPr>
          <w:rFonts w:ascii="Arial" w:hAnsi="Arial" w:cs="Arial"/>
          <w:b/>
          <w:sz w:val="18"/>
        </w:rPr>
        <w:t xml:space="preserve"> – </w:t>
      </w:r>
      <w:hyperlink r:id="rId9">
        <w:r>
          <w:rPr>
            <w:rStyle w:val="CollegamentoInternet"/>
            <w:b/>
            <w:sz w:val="18"/>
          </w:rPr>
          <w:t>csic863009@pec.istruzione.it</w:t>
        </w:r>
      </w:hyperlink>
      <w:r>
        <w:rPr>
          <w:rFonts w:ascii="Arial" w:hAnsi="Arial" w:cs="Arial"/>
          <w:b/>
          <w:sz w:val="18"/>
        </w:rPr>
        <w:t xml:space="preserve"> – </w:t>
      </w:r>
      <w:hyperlink r:id="rId10">
        <w:r>
          <w:rPr>
            <w:rStyle w:val="CollegamentoInternet"/>
            <w:b/>
            <w:sz w:val="18"/>
          </w:rPr>
          <w:t>csri190009@istruzione.it</w:t>
        </w:r>
      </w:hyperlink>
      <w:r>
        <w:rPr>
          <w:rFonts w:ascii="Arial" w:hAnsi="Arial" w:cs="Arial"/>
          <w:b/>
          <w:sz w:val="18"/>
        </w:rPr>
        <w:t xml:space="preserve"> </w:t>
      </w:r>
    </w:p>
    <w:p w:rsidR="0031433C" w:rsidRDefault="00DB0332">
      <w:pPr>
        <w:jc w:val="center"/>
      </w:pPr>
      <w:r>
        <w:rPr>
          <w:rFonts w:ascii="Arial" w:hAnsi="Arial" w:cs="Arial"/>
          <w:b/>
          <w:sz w:val="18"/>
          <w:lang w:val="en-GB"/>
        </w:rPr>
        <w:t xml:space="preserve">Cod. </w:t>
      </w:r>
      <w:proofErr w:type="spellStart"/>
      <w:r>
        <w:rPr>
          <w:rFonts w:ascii="Arial" w:hAnsi="Arial" w:cs="Arial"/>
          <w:b/>
          <w:sz w:val="18"/>
          <w:lang w:val="en-GB"/>
        </w:rPr>
        <w:t>Univoco</w:t>
      </w:r>
      <w:proofErr w:type="spellEnd"/>
      <w:r>
        <w:rPr>
          <w:rFonts w:ascii="Arial" w:hAnsi="Arial" w:cs="Arial"/>
          <w:b/>
          <w:sz w:val="18"/>
          <w:lang w:val="en-GB"/>
        </w:rPr>
        <w:t xml:space="preserve"> UFGCDS </w:t>
      </w:r>
      <w:proofErr w:type="gramStart"/>
      <w:r>
        <w:rPr>
          <w:rFonts w:ascii="Arial" w:hAnsi="Arial" w:cs="Arial"/>
          <w:b/>
          <w:sz w:val="18"/>
          <w:lang w:val="en-GB"/>
        </w:rPr>
        <w:t>-  Cod</w:t>
      </w:r>
      <w:proofErr w:type="gramEnd"/>
      <w:r>
        <w:rPr>
          <w:rFonts w:ascii="Arial" w:hAnsi="Arial" w:cs="Arial"/>
          <w:b/>
          <w:sz w:val="18"/>
          <w:lang w:val="en-GB"/>
        </w:rPr>
        <w:t xml:space="preserve">. </w:t>
      </w:r>
      <w:proofErr w:type="spellStart"/>
      <w:r>
        <w:rPr>
          <w:rFonts w:ascii="Arial" w:hAnsi="Arial" w:cs="Arial"/>
          <w:b/>
          <w:sz w:val="18"/>
          <w:lang w:val="en-GB"/>
        </w:rPr>
        <w:t>Fisc</w:t>
      </w:r>
      <w:proofErr w:type="spellEnd"/>
      <w:r>
        <w:rPr>
          <w:rFonts w:ascii="Arial" w:hAnsi="Arial" w:cs="Arial"/>
          <w:b/>
          <w:sz w:val="18"/>
          <w:lang w:val="en-GB"/>
        </w:rPr>
        <w:t xml:space="preserve">. 99003220789 - Cod. </w:t>
      </w:r>
      <w:proofErr w:type="spellStart"/>
      <w:r>
        <w:rPr>
          <w:rFonts w:ascii="Arial" w:hAnsi="Arial" w:cs="Arial"/>
          <w:b/>
          <w:sz w:val="18"/>
          <w:lang w:val="en-GB"/>
        </w:rPr>
        <w:t>Mecc</w:t>
      </w:r>
      <w:proofErr w:type="spellEnd"/>
      <w:r>
        <w:rPr>
          <w:rFonts w:ascii="Arial" w:hAnsi="Arial" w:cs="Arial"/>
          <w:b/>
          <w:sz w:val="18"/>
          <w:lang w:val="en-GB"/>
        </w:rPr>
        <w:t xml:space="preserve">.: CSIC863009 – Cod. </w:t>
      </w:r>
      <w:proofErr w:type="spellStart"/>
      <w:r>
        <w:rPr>
          <w:rFonts w:ascii="Arial" w:hAnsi="Arial" w:cs="Arial"/>
          <w:b/>
          <w:sz w:val="18"/>
        </w:rPr>
        <w:t>Mecc</w:t>
      </w:r>
      <w:proofErr w:type="spellEnd"/>
      <w:r>
        <w:rPr>
          <w:rFonts w:ascii="Arial" w:hAnsi="Arial" w:cs="Arial"/>
          <w:b/>
          <w:sz w:val="18"/>
        </w:rPr>
        <w:t xml:space="preserve">. CSRI190009 </w:t>
      </w:r>
    </w:p>
    <w:p w:rsidR="0031433C" w:rsidRDefault="00DB0332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  <w:r w:rsidRPr="00242BB9">
        <w:rPr>
          <w:rFonts w:ascii="Arial" w:eastAsia="Calibri" w:hAnsi="Arial" w:cs="Arial"/>
          <w:b/>
          <w:sz w:val="18"/>
          <w:szCs w:val="22"/>
        </w:rPr>
        <w:t xml:space="preserve">Sito web: </w:t>
      </w:r>
      <w:hyperlink r:id="rId11">
        <w:r w:rsidRPr="00242BB9">
          <w:rPr>
            <w:rStyle w:val="CollegamentoInternet"/>
            <w:rFonts w:ascii="Calibri" w:eastAsia="Calibri" w:hAnsi="Calibri" w:cs="Calibri"/>
            <w:b/>
            <w:sz w:val="18"/>
            <w:szCs w:val="22"/>
          </w:rPr>
          <w:t>www.icmalvito.edu.it</w:t>
        </w:r>
      </w:hyperlink>
    </w:p>
    <w:p w:rsidR="0031433C" w:rsidRDefault="0031433C">
      <w:pPr>
        <w:tabs>
          <w:tab w:val="left" w:pos="5670"/>
        </w:tabs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:rsidR="0031433C" w:rsidRDefault="00DB0332">
      <w:pPr>
        <w:widowControl w:val="0"/>
        <w:ind w:right="5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31433C" w:rsidRDefault="00DB033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Griglia di osservazione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31433C" w:rsidRDefault="00DB033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</w:t>
      </w:r>
    </w:p>
    <w:p w:rsidR="0031433C" w:rsidRDefault="0031433C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1433C" w:rsidRDefault="00DB0332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tutor _______________________</w:t>
      </w:r>
    </w:p>
    <w:p w:rsidR="0031433C" w:rsidRDefault="00DB0332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gjdgxs"/>
      <w:bookmarkEnd w:id="1"/>
      <w:r>
        <w:rPr>
          <w:rFonts w:ascii="Calibri" w:eastAsia="Calibri" w:hAnsi="Calibri" w:cs="Calibri"/>
          <w:b/>
          <w:sz w:val="22"/>
          <w:szCs w:val="22"/>
        </w:rPr>
        <w:t>Docente in formazione e prova ________________</w:t>
      </w:r>
    </w:p>
    <w:p w:rsidR="0031433C" w:rsidRDefault="0031433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Look w:val="0000" w:firstRow="0" w:lastRow="0" w:firstColumn="0" w:lastColumn="0" w:noHBand="0" w:noVBand="0"/>
      </w:tblPr>
      <w:tblGrid>
        <w:gridCol w:w="10436"/>
      </w:tblGrid>
      <w:tr w:rsidR="0031433C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31433C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previsioni:  ◻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 ◻SI   </w:t>
            </w:r>
          </w:p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:rsidR="0031433C" w:rsidRDefault="00DB033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:rsidR="0031433C" w:rsidRDefault="0031433C">
            <w:p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1433C" w:rsidRDefault="00DB033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1433C" w:rsidRDefault="00DB033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attività 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:rsidR="0031433C" w:rsidRDefault="00DB033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:rsidR="0031433C" w:rsidRDefault="00DB033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:rsidR="0031433C" w:rsidRDefault="00DB033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:rsidR="0031433C" w:rsidRDefault="00DB033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:rsidR="0031433C" w:rsidRDefault="00DB033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1433C" w:rsidRDefault="0031433C">
      <w:pPr>
        <w:rPr>
          <w:rFonts w:ascii="Calibri" w:eastAsia="Calibri" w:hAnsi="Calibri" w:cs="Calibri"/>
          <w:sz w:val="22"/>
          <w:szCs w:val="22"/>
        </w:rPr>
      </w:pPr>
    </w:p>
    <w:p w:rsidR="0031433C" w:rsidRDefault="0031433C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436" w:type="dxa"/>
        <w:tblLook w:val="0000" w:firstRow="0" w:lastRow="0" w:firstColumn="0" w:lastColumn="0" w:noHBand="0" w:noVBand="0"/>
      </w:tblPr>
      <w:tblGrid>
        <w:gridCol w:w="8304"/>
        <w:gridCol w:w="610"/>
        <w:gridCol w:w="608"/>
        <w:gridCol w:w="914"/>
      </w:tblGrid>
      <w:tr w:rsidR="0031433C">
        <w:trPr>
          <w:trHeight w:val="6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31433C"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433C">
        <w:trPr>
          <w:trHeight w:val="360"/>
        </w:trPr>
        <w:tc>
          <w:tcPr>
            <w:tcW w:w="8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433C" w:rsidRDefault="00DB033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433C" w:rsidRDefault="00DB033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433C" w:rsidRDefault="00DB033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433C" w:rsidRDefault="00DB033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31433C"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l’insegnante si assicura che gli alunni abbiano compreso attraverso modalità specifiche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stimoli e gli aiuti vengono differenziati in relazione alle esigenze di apprendimento degli alunni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domande degli alunni vengono riformulate se necessario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(con domande, immagini, musiche,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filmati..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:rsidR="0031433C" w:rsidRDefault="0031433C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430" w:type="dxa"/>
        <w:tblLook w:val="0000" w:firstRow="0" w:lastRow="0" w:firstColumn="0" w:lastColumn="0" w:noHBand="0" w:noVBand="0"/>
      </w:tblPr>
      <w:tblGrid>
        <w:gridCol w:w="7917"/>
        <w:gridCol w:w="824"/>
        <w:gridCol w:w="793"/>
        <w:gridCol w:w="896"/>
      </w:tblGrid>
      <w:tr w:rsidR="0031433C">
        <w:trPr>
          <w:trHeight w:val="200"/>
        </w:trPr>
        <w:tc>
          <w:tcPr>
            <w:tcW w:w="7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433C" w:rsidRDefault="00DB033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433C" w:rsidRDefault="00DB033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433C" w:rsidRDefault="00DB033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433C" w:rsidRDefault="00DB033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31433C">
        <w:trPr>
          <w:trHeight w:val="260"/>
        </w:trPr>
        <w:tc>
          <w:tcPr>
            <w:tcW w:w="10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tenuto sotto controllo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10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10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è curata la gestione del tempo nello svolgimento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delle lezione</w:t>
            </w:r>
            <w:proofErr w:type="gramEnd"/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10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104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l’attenzione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1433C" w:rsidRDefault="0031433C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436" w:type="dxa"/>
        <w:tblLook w:val="0000" w:firstRow="0" w:lastRow="0" w:firstColumn="0" w:lastColumn="0" w:noHBand="0" w:noVBand="0"/>
      </w:tblPr>
      <w:tblGrid>
        <w:gridCol w:w="7955"/>
        <w:gridCol w:w="730"/>
        <w:gridCol w:w="729"/>
        <w:gridCol w:w="1022"/>
      </w:tblGrid>
      <w:tr w:rsidR="0031433C">
        <w:trPr>
          <w:trHeight w:val="200"/>
        </w:trPr>
        <w:tc>
          <w:tcPr>
            <w:tcW w:w="7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433C" w:rsidRDefault="00DB033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433C" w:rsidRDefault="00DB033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433C" w:rsidRDefault="00DB033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433C" w:rsidRDefault="00DB033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31433C"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esperienze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- su materiali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Incoraggia al reciproco aiuto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Dà indicazioni su come si gestisce un lavoro di gruppo (suddivisione dei ruoli, dei compiti, gestione dei tempi,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il processo di autovalutazione del gruppo di lavoro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33C"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3143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1433C" w:rsidRDefault="0031433C">
      <w:pPr>
        <w:rPr>
          <w:rFonts w:ascii="Calibri" w:eastAsia="Calibri" w:hAnsi="Calibri" w:cs="Calibri"/>
          <w:sz w:val="22"/>
          <w:szCs w:val="22"/>
        </w:rPr>
      </w:pPr>
    </w:p>
    <w:p w:rsidR="0031433C" w:rsidRDefault="00DB033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:rsidR="0031433C" w:rsidRDefault="0031433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Look w:val="0000" w:firstRow="0" w:lastRow="0" w:firstColumn="0" w:lastColumn="0" w:noHBand="0" w:noVBand="0"/>
      </w:tblPr>
      <w:tblGrid>
        <w:gridCol w:w="5181"/>
        <w:gridCol w:w="1460"/>
        <w:gridCol w:w="2042"/>
        <w:gridCol w:w="1753"/>
      </w:tblGrid>
      <w:tr w:rsidR="0031433C"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1433C" w:rsidRDefault="00DB0332">
            <w:pPr>
              <w:pStyle w:val="Titolo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31433C">
        <w:tc>
          <w:tcPr>
            <w:tcW w:w="5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pStyle w:val="Titolo2"/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31433C">
        <w:tc>
          <w:tcPr>
            <w:tcW w:w="5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pStyle w:val="Titolo2"/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31433C">
        <w:tc>
          <w:tcPr>
            <w:tcW w:w="5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pStyle w:val="Titolo2"/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31433C">
        <w:tc>
          <w:tcPr>
            <w:tcW w:w="51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pStyle w:val="Titolo2"/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1433C" w:rsidRDefault="00DB03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</w:tbl>
    <w:p w:rsidR="0031433C" w:rsidRDefault="0031433C">
      <w:pPr>
        <w:rPr>
          <w:rFonts w:ascii="Calibri" w:eastAsia="Calibri" w:hAnsi="Calibri" w:cs="Calibri"/>
          <w:sz w:val="22"/>
          <w:szCs w:val="22"/>
        </w:rPr>
      </w:pPr>
    </w:p>
    <w:p w:rsidR="0031433C" w:rsidRDefault="0031433C">
      <w:pPr>
        <w:rPr>
          <w:rFonts w:ascii="Calibri" w:eastAsia="Calibri" w:hAnsi="Calibri" w:cs="Calibri"/>
          <w:sz w:val="22"/>
          <w:szCs w:val="22"/>
        </w:rPr>
      </w:pPr>
    </w:p>
    <w:p w:rsidR="0031433C" w:rsidRDefault="0031433C">
      <w:pPr>
        <w:rPr>
          <w:rFonts w:ascii="Calibri" w:eastAsia="Calibri" w:hAnsi="Calibri" w:cs="Calibri"/>
          <w:sz w:val="22"/>
          <w:szCs w:val="22"/>
        </w:rPr>
      </w:pPr>
    </w:p>
    <w:p w:rsidR="0031433C" w:rsidRDefault="0031433C">
      <w:pPr>
        <w:rPr>
          <w:rFonts w:ascii="Calibri" w:eastAsia="Calibri" w:hAnsi="Calibri" w:cs="Calibri"/>
          <w:sz w:val="22"/>
          <w:szCs w:val="22"/>
        </w:rPr>
      </w:pPr>
    </w:p>
    <w:p w:rsidR="0031433C" w:rsidRDefault="00DB0332">
      <w:pP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Docente </w:t>
      </w:r>
      <w:r w:rsidR="002B7B05">
        <w:rPr>
          <w:rFonts w:ascii="Calibri" w:eastAsia="Calibri" w:hAnsi="Calibri" w:cs="Calibri"/>
          <w:sz w:val="22"/>
          <w:szCs w:val="22"/>
        </w:rPr>
        <w:t>Neo assunto</w:t>
      </w:r>
    </w:p>
    <w:p w:rsidR="0031433C" w:rsidRDefault="0031433C">
      <w:pP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31433C" w:rsidRDefault="0031433C">
      <w:pP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31433C" w:rsidRDefault="00DB0332">
      <w:pP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:rsidR="002B7B05" w:rsidRDefault="002B7B05" w:rsidP="002B7B05">
      <w:pP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2B7B05" w:rsidRDefault="002B7B05" w:rsidP="002B7B05">
      <w:pP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Docente Tutor</w:t>
      </w:r>
    </w:p>
    <w:p w:rsidR="002B7B05" w:rsidRDefault="002B7B05" w:rsidP="002B7B05">
      <w:pP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2B7B05" w:rsidRDefault="002B7B05" w:rsidP="002B7B05">
      <w:pP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2B7B05" w:rsidRDefault="002B7B05" w:rsidP="002B7B05">
      <w:pP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:rsidR="002B7B05" w:rsidRDefault="002B7B05" w:rsidP="002B7B05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31433C" w:rsidRDefault="0031433C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31433C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5E" w:rsidRDefault="007A625E" w:rsidP="00127DA5">
      <w:r>
        <w:separator/>
      </w:r>
    </w:p>
  </w:endnote>
  <w:endnote w:type="continuationSeparator" w:id="0">
    <w:p w:rsidR="007A625E" w:rsidRDefault="007A625E" w:rsidP="0012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elleyAllegro BT;Mistral">
    <w:altName w:val="Cambria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5E" w:rsidRDefault="007A625E" w:rsidP="00127DA5">
      <w:r>
        <w:separator/>
      </w:r>
    </w:p>
  </w:footnote>
  <w:footnote w:type="continuationSeparator" w:id="0">
    <w:p w:rsidR="007A625E" w:rsidRDefault="007A625E" w:rsidP="0012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41B"/>
    <w:multiLevelType w:val="multilevel"/>
    <w:tmpl w:val="E91C57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080608"/>
    <w:multiLevelType w:val="multilevel"/>
    <w:tmpl w:val="17DCCB02"/>
    <w:lvl w:ilvl="0">
      <w:start w:val="1"/>
      <w:numFmt w:val="bullet"/>
      <w:lvlText w:val="◻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60880C2E"/>
    <w:multiLevelType w:val="multilevel"/>
    <w:tmpl w:val="F36E81A4"/>
    <w:lvl w:ilvl="0">
      <w:start w:val="1"/>
      <w:numFmt w:val="bullet"/>
      <w:lvlText w:val="◻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3C"/>
    <w:rsid w:val="00127DA5"/>
    <w:rsid w:val="00242BB9"/>
    <w:rsid w:val="00276AA5"/>
    <w:rsid w:val="002B7B05"/>
    <w:rsid w:val="0031433C"/>
    <w:rsid w:val="00795EF2"/>
    <w:rsid w:val="007A625E"/>
    <w:rsid w:val="009A13D3"/>
    <w:rsid w:val="00B37516"/>
    <w:rsid w:val="00DB0332"/>
    <w:rsid w:val="00EB51B5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E8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73C2"/>
  </w:style>
  <w:style w:type="paragraph" w:styleId="Titolo1">
    <w:name w:val="heading 1"/>
    <w:basedOn w:val="Normale"/>
    <w:next w:val="Normale"/>
    <w:qFormat/>
    <w:rsid w:val="007473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rsid w:val="007473C2"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7473C2"/>
    <w:pPr>
      <w:keepNext/>
      <w:keepLines/>
      <w:widowControl w:val="0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rsid w:val="007473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rsid w:val="007473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7473C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paragraph" w:styleId="Titolo">
    <w:name w:val="Title"/>
    <w:basedOn w:val="Normale"/>
    <w:next w:val="Corpotesto"/>
    <w:qFormat/>
    <w:rsid w:val="007473C2"/>
    <w:pPr>
      <w:keepNext/>
      <w:keepLines/>
      <w:jc w:val="center"/>
    </w:pPr>
    <w:rPr>
      <w:sz w:val="48"/>
      <w:szCs w:val="4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rsid w:val="007473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7473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7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DA5"/>
  </w:style>
  <w:style w:type="paragraph" w:styleId="Pidipagina">
    <w:name w:val="footer"/>
    <w:basedOn w:val="Normale"/>
    <w:link w:val="PidipaginaCarattere"/>
    <w:uiPriority w:val="99"/>
    <w:unhideWhenUsed/>
    <w:rsid w:val="00127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m13600v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alvito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ri190009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63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2024-01-24T02:32:00Z</dcterms:created>
  <dcterms:modified xsi:type="dcterms:W3CDTF">2024-01-24T02:32:00Z</dcterms:modified>
  <dc:language/>
</cp:coreProperties>
</file>